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43" w:rsidRPr="00944043" w:rsidRDefault="00944043" w:rsidP="00944043">
      <w:pPr>
        <w:shd w:val="clear" w:color="auto" w:fill="FFFFFF"/>
        <w:spacing w:after="525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656565"/>
          <w:kern w:val="36"/>
          <w:sz w:val="36"/>
          <w:szCs w:val="36"/>
          <w:lang w:eastAsia="ru-RU"/>
        </w:rPr>
      </w:pPr>
      <w:r w:rsidRPr="00944043">
        <w:rPr>
          <w:rFonts w:ascii="Helvetica" w:eastAsia="Times New Roman" w:hAnsi="Helvetica" w:cs="Helvetica"/>
          <w:b/>
          <w:bCs/>
          <w:color w:val="656565"/>
          <w:kern w:val="36"/>
          <w:sz w:val="36"/>
          <w:szCs w:val="36"/>
          <w:lang w:eastAsia="ru-RU"/>
        </w:rPr>
        <w:t>Содержание номера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Педагогическое наследие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История методики: Михаил Ростиславович Львов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не указан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Педагогика, психология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Особенности восприятия учителя младшими школьниками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Разина Л.С.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 или ТЫ: как обращаться к первокласснику?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Бондаренко А.А.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Комплексная диагностика коммуникативной компетенции учащихся младших классов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Батырева С.Г.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Решение проектных задач в начальной школе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Погребняк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Е.В. Черняева Л.А.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Проект «Российские столицы: Москва и</w:t>
      </w:r>
      <w:proofErr w:type="gramStart"/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анкт</w:t>
      </w: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Петербург»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Абрамова Н.Н Никонова Л.Н.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Эффективные формы взаимодействия педагога с родителями учащихся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Креславская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Т.А.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Русский язык, иностранные языки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Особенности исследования уровня владения русским языком детьми иммигрантов в начальной школе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Яшина Н.Ю.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Технология вымышленного персонажа как средство обучения вариативному раскрытию темы сочинения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Денисова О.В. Щёголева Г.С.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Поздравительная открытка к 8 Марта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Плигина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Е. А.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Использование стихотворений на языке оригинала и в русских переводах при смешанном обучении английскому языку в начальной школе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Задыкян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С.Х.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Литературное чтение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Стихотворения для детей русских поэтов и Кристины Россетти: опыт сопоставления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Охотникова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М.А.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Кэрролловское</w:t>
      </w:r>
      <w:proofErr w:type="spellEnd"/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«безумное чаепитие» в произведениях английских писателей XX в.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Хатина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Я.А.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Математика, информатика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Вычислительная культура младших школьников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Ивашова О.А.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Краткая запись текстовой задачи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Булыгина К.А.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Окружающий мир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 наблюдения в преподавании курса «Окружающий мир»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Калинина Л. В.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Кто, кто на дереве живет? Кто, кто на </w:t>
      </w:r>
      <w:proofErr w:type="gramStart"/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высоком</w:t>
      </w:r>
      <w:proofErr w:type="gramEnd"/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живет?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Пипенко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С.А. Курагина Н.С.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Изобразительное искусство, технология, музыка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Развитие композиционного мышления у младших школьников на уроках изобразительного искусства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Лыкова Е.С.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с родителями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Эффективные формы взаимодействия педагога с родителями учащихся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proofErr w:type="spellStart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Креславская</w:t>
      </w:r>
      <w:proofErr w:type="spellEnd"/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 xml:space="preserve"> Т.А.</w:t>
      </w:r>
    </w:p>
    <w:p w:rsidR="00944043" w:rsidRPr="00944043" w:rsidRDefault="00944043" w:rsidP="00944043">
      <w:pPr>
        <w:shd w:val="clear" w:color="auto" w:fill="EAEAEA"/>
        <w:spacing w:before="300" w:after="225" w:line="240" w:lineRule="auto"/>
        <w:outlineLvl w:val="1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4043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Краткое содержание некоторых статей номера на русском и английском языках</w:t>
      </w:r>
    </w:p>
    <w:p w:rsidR="00944043" w:rsidRPr="00944043" w:rsidRDefault="00944043" w:rsidP="0094404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44043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Краткое содержание некоторых статей номера на русском и английском языках</w:t>
      </w:r>
    </w:p>
    <w:p w:rsidR="00944043" w:rsidRPr="00944043" w:rsidRDefault="00944043" w:rsidP="00944043">
      <w:pPr>
        <w:spacing w:before="3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Автор: </w:t>
      </w:r>
      <w:r w:rsidRPr="00944043">
        <w:rPr>
          <w:rFonts w:ascii="Times New Roman" w:eastAsia="Times New Roman" w:hAnsi="Times New Roman" w:cs="Times New Roman"/>
          <w:i/>
          <w:iCs/>
          <w:color w:val="959595"/>
          <w:sz w:val="24"/>
          <w:szCs w:val="24"/>
          <w:lang w:eastAsia="ru-RU"/>
        </w:rPr>
        <w:t>не указан</w:t>
      </w:r>
      <w:bookmarkStart w:id="0" w:name="_GoBack"/>
      <w:bookmarkEnd w:id="0"/>
    </w:p>
    <w:p w:rsidR="00FD04DD" w:rsidRDefault="00FD04DD"/>
    <w:sectPr w:rsidR="00FD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71"/>
    <w:rsid w:val="002C4E71"/>
    <w:rsid w:val="00944043"/>
    <w:rsid w:val="00CF64A1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ЛН</dc:creator>
  <cp:keywords/>
  <dc:description/>
  <cp:lastModifiedBy>Сергеева ЛН</cp:lastModifiedBy>
  <cp:revision>2</cp:revision>
  <dcterms:created xsi:type="dcterms:W3CDTF">2017-03-03T12:18:00Z</dcterms:created>
  <dcterms:modified xsi:type="dcterms:W3CDTF">2017-03-03T12:23:00Z</dcterms:modified>
</cp:coreProperties>
</file>